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49"/>
        <w:tblW w:w="10810" w:type="dxa"/>
        <w:tblLook w:val="04A0" w:firstRow="1" w:lastRow="0" w:firstColumn="1" w:lastColumn="0" w:noHBand="0" w:noVBand="1"/>
      </w:tblPr>
      <w:tblGrid>
        <w:gridCol w:w="2830"/>
        <w:gridCol w:w="2660"/>
        <w:gridCol w:w="2660"/>
        <w:gridCol w:w="2660"/>
      </w:tblGrid>
      <w:tr w:rsidR="00FE5855" w:rsidRPr="00DC3202" w14:paraId="5E0BD1CA" w14:textId="77777777" w:rsidTr="009B6E41">
        <w:trPr>
          <w:trHeight w:val="300"/>
        </w:trPr>
        <w:tc>
          <w:tcPr>
            <w:tcW w:w="2830" w:type="dxa"/>
            <w:vAlign w:val="center"/>
          </w:tcPr>
          <w:p w14:paraId="243B8C44" w14:textId="6248F9E6" w:rsidR="00FE5855" w:rsidRPr="00DC3202" w:rsidRDefault="0015450A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t>Lens</w:t>
            </w:r>
          </w:p>
        </w:tc>
        <w:tc>
          <w:tcPr>
            <w:tcW w:w="2660" w:type="dxa"/>
            <w:vAlign w:val="center"/>
          </w:tcPr>
          <w:p w14:paraId="1B80C80D" w14:textId="10FE9CDA" w:rsidR="00FE5855" w:rsidRPr="00DC3202" w:rsidRDefault="0015450A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t>Key Stage 1 Definition</w:t>
            </w:r>
            <w:r w:rsidR="009B6E41" w:rsidRPr="00DC3202">
              <w:rPr>
                <w:rFonts w:ascii="Letter-join Basic 8" w:hAnsi="Letter-join Basic 8"/>
                <w:sz w:val="22"/>
                <w:szCs w:val="22"/>
              </w:rPr>
              <w:t>s</w:t>
            </w:r>
          </w:p>
        </w:tc>
        <w:tc>
          <w:tcPr>
            <w:tcW w:w="2660" w:type="dxa"/>
            <w:vAlign w:val="center"/>
          </w:tcPr>
          <w:p w14:paraId="368748CE" w14:textId="22EA48FB" w:rsidR="00FE5855" w:rsidRPr="00DC3202" w:rsidRDefault="0015450A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t>Lower Key Stage 2 Definition</w:t>
            </w:r>
            <w:r w:rsidR="009B6E41" w:rsidRPr="00DC3202">
              <w:rPr>
                <w:rFonts w:ascii="Letter-join Basic 8" w:hAnsi="Letter-join Basic 8"/>
                <w:sz w:val="22"/>
                <w:szCs w:val="22"/>
              </w:rPr>
              <w:t>s</w:t>
            </w:r>
          </w:p>
        </w:tc>
        <w:tc>
          <w:tcPr>
            <w:tcW w:w="2660" w:type="dxa"/>
            <w:vAlign w:val="center"/>
          </w:tcPr>
          <w:p w14:paraId="7F00D582" w14:textId="079CBC23" w:rsidR="00FE5855" w:rsidRPr="00DC3202" w:rsidRDefault="0015450A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t>Upper Key Stage 2 Definition</w:t>
            </w:r>
            <w:r w:rsidR="009B6E41" w:rsidRPr="00DC3202">
              <w:rPr>
                <w:rFonts w:ascii="Letter-join Basic 8" w:hAnsi="Letter-join Basic 8"/>
                <w:sz w:val="22"/>
                <w:szCs w:val="22"/>
              </w:rPr>
              <w:t>s</w:t>
            </w:r>
          </w:p>
        </w:tc>
      </w:tr>
      <w:tr w:rsidR="00FE5855" w:rsidRPr="00DC3202" w14:paraId="42E3897F" w14:textId="77777777" w:rsidTr="009B6E41">
        <w:trPr>
          <w:trHeight w:val="2084"/>
        </w:trPr>
        <w:tc>
          <w:tcPr>
            <w:tcW w:w="2830" w:type="dxa"/>
            <w:vAlign w:val="center"/>
          </w:tcPr>
          <w:p w14:paraId="067C0C13" w14:textId="4925317A" w:rsidR="00FE5855" w:rsidRPr="00DC3202" w:rsidRDefault="00FE5855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drawing>
                <wp:inline distT="0" distB="0" distL="0" distR="0" wp14:anchorId="378BC589" wp14:editId="7C01F825">
                  <wp:extent cx="1080000" cy="1080000"/>
                  <wp:effectExtent l="0" t="0" r="6350" b="6350"/>
                  <wp:docPr id="3" name="image1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A4FE1A3-4DB1-42D0-90CA-3E4C9773D7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1.png"/>
                          <pic:cNvPicPr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9B6E41" w:rsidRPr="00DC3202">
              <w:rPr>
                <w:rFonts w:ascii="Letter-join Basic 8" w:hAnsi="Letter-join Basic 8"/>
                <w:sz w:val="22"/>
                <w:szCs w:val="22"/>
              </w:rPr>
              <w:t xml:space="preserve"> </w:t>
            </w:r>
            <w:r w:rsidRPr="00DC3202">
              <w:rPr>
                <w:rFonts w:ascii="Letter-join Basic 8" w:hAnsi="Letter-join Basic 8"/>
                <w:sz w:val="22"/>
                <w:szCs w:val="22"/>
              </w:rPr>
              <w:t>Line</w:t>
            </w:r>
          </w:p>
        </w:tc>
        <w:tc>
          <w:tcPr>
            <w:tcW w:w="2660" w:type="dxa"/>
            <w:vAlign w:val="center"/>
          </w:tcPr>
          <w:p w14:paraId="5FE7F8A3" w14:textId="290ADFF3" w:rsidR="00FE5855" w:rsidRPr="00DC3202" w:rsidRDefault="00FF18E1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t>A line is a mark that can be straight, curved, wavy or zig-zag.</w:t>
            </w:r>
          </w:p>
        </w:tc>
        <w:tc>
          <w:tcPr>
            <w:tcW w:w="2660" w:type="dxa"/>
            <w:vAlign w:val="center"/>
          </w:tcPr>
          <w:p w14:paraId="613A66D8" w14:textId="5F651D66" w:rsidR="00FE5855" w:rsidRPr="00DC3202" w:rsidRDefault="0046133B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t>Lines can be used to show movement, direction and detail.</w:t>
            </w:r>
          </w:p>
        </w:tc>
        <w:tc>
          <w:tcPr>
            <w:tcW w:w="2660" w:type="dxa"/>
            <w:vAlign w:val="center"/>
          </w:tcPr>
          <w:p w14:paraId="18886050" w14:textId="5A0A4E5A" w:rsidR="00FE5855" w:rsidRPr="00DC3202" w:rsidRDefault="007C2917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t>Different lines can create texture, tone, depth and meaning in artwork.</w:t>
            </w:r>
          </w:p>
        </w:tc>
      </w:tr>
      <w:tr w:rsidR="00FE5855" w:rsidRPr="00DC3202" w14:paraId="1A6D8B8F" w14:textId="77777777" w:rsidTr="009B6E41">
        <w:trPr>
          <w:trHeight w:val="1959"/>
        </w:trPr>
        <w:tc>
          <w:tcPr>
            <w:tcW w:w="2830" w:type="dxa"/>
            <w:vAlign w:val="center"/>
          </w:tcPr>
          <w:p w14:paraId="2E1E9BF6" w14:textId="3F660D9E" w:rsidR="00FE5855" w:rsidRPr="00DC3202" w:rsidRDefault="00FE5855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drawing>
                <wp:inline distT="0" distB="0" distL="0" distR="0" wp14:anchorId="30B9D4CA" wp14:editId="0B897E4B">
                  <wp:extent cx="1080000" cy="1080000"/>
                  <wp:effectExtent l="0" t="0" r="6350" b="6350"/>
                  <wp:docPr id="7" name="image7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58B93D6-C4ED-4DA3-AAC1-300B033CACC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.png"/>
                          <pic:cNvPicPr/>
                        </pic:nvPicPr>
                        <pic:blipFill>
                          <a:blip r:embed="rId10"/>
                          <a:srcRect l="3915" t="6212" r="5678" b="99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9B6E41" w:rsidRPr="00DC3202">
              <w:rPr>
                <w:rFonts w:ascii="Letter-join Basic 8" w:hAnsi="Letter-join Basic 8"/>
                <w:sz w:val="22"/>
                <w:szCs w:val="22"/>
              </w:rPr>
              <w:t xml:space="preserve"> Colour</w:t>
            </w:r>
          </w:p>
        </w:tc>
        <w:tc>
          <w:tcPr>
            <w:tcW w:w="2660" w:type="dxa"/>
            <w:vAlign w:val="center"/>
          </w:tcPr>
          <w:p w14:paraId="67520980" w14:textId="29FD8646" w:rsidR="00FE5855" w:rsidRPr="00DC3202" w:rsidRDefault="00D40ABD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t>Colour helps us show what things look like and how they make us feel</w:t>
            </w:r>
          </w:p>
        </w:tc>
        <w:tc>
          <w:tcPr>
            <w:tcW w:w="2660" w:type="dxa"/>
            <w:vAlign w:val="center"/>
          </w:tcPr>
          <w:p w14:paraId="51436B3C" w14:textId="0F100979" w:rsidR="00FE5855" w:rsidRPr="00DC3202" w:rsidRDefault="0046133B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t>Colours can be mixed and chosen to create different moods and effects.</w:t>
            </w:r>
          </w:p>
        </w:tc>
        <w:tc>
          <w:tcPr>
            <w:tcW w:w="2660" w:type="dxa"/>
            <w:vAlign w:val="center"/>
          </w:tcPr>
          <w:p w14:paraId="2275C0AE" w14:textId="74238EF4" w:rsidR="00FE5855" w:rsidRPr="00DC3202" w:rsidRDefault="007C2917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t>Artists use colour purposefully to communicate ideas, feelings and atmosphere.</w:t>
            </w:r>
          </w:p>
        </w:tc>
      </w:tr>
      <w:tr w:rsidR="00FE5855" w:rsidRPr="00DC3202" w14:paraId="3DCEB6A4" w14:textId="77777777" w:rsidTr="009B6E41">
        <w:trPr>
          <w:trHeight w:val="1959"/>
        </w:trPr>
        <w:tc>
          <w:tcPr>
            <w:tcW w:w="2830" w:type="dxa"/>
            <w:vAlign w:val="center"/>
          </w:tcPr>
          <w:p w14:paraId="778FB733" w14:textId="5FC9BCE8" w:rsidR="00FE5855" w:rsidRPr="00DC3202" w:rsidRDefault="00FE5855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drawing>
                <wp:inline distT="0" distB="0" distL="0" distR="0" wp14:anchorId="7BB1A252" wp14:editId="1671467B">
                  <wp:extent cx="1080000" cy="1080000"/>
                  <wp:effectExtent l="0" t="0" r="6350" b="6350"/>
                  <wp:docPr id="4" name="image3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2576CCB-775F-480D-84D2-A063F88D145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3.png"/>
                          <pic:cNvPicPr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9B6E41" w:rsidRPr="00DC3202">
              <w:rPr>
                <w:rFonts w:ascii="Letter-join Basic 8" w:hAnsi="Letter-join Basic 8"/>
                <w:sz w:val="22"/>
                <w:szCs w:val="22"/>
              </w:rPr>
              <w:t xml:space="preserve"> Form</w:t>
            </w:r>
          </w:p>
        </w:tc>
        <w:tc>
          <w:tcPr>
            <w:tcW w:w="2660" w:type="dxa"/>
            <w:vAlign w:val="center"/>
          </w:tcPr>
          <w:p w14:paraId="5F741FF4" w14:textId="5A40C117" w:rsidR="00FE5855" w:rsidRPr="00DC3202" w:rsidRDefault="00D40ABD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t>Form is a shape that has height, width and depth, like a sculpture.</w:t>
            </w:r>
          </w:p>
        </w:tc>
        <w:tc>
          <w:tcPr>
            <w:tcW w:w="2660" w:type="dxa"/>
            <w:vAlign w:val="center"/>
          </w:tcPr>
          <w:p w14:paraId="04FABA5F" w14:textId="3978027A" w:rsidR="00FE5855" w:rsidRPr="00DC3202" w:rsidRDefault="0046133B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t>Forms are 3D objects that can be viewed from different angles.</w:t>
            </w:r>
          </w:p>
        </w:tc>
        <w:tc>
          <w:tcPr>
            <w:tcW w:w="2660" w:type="dxa"/>
            <w:vAlign w:val="center"/>
          </w:tcPr>
          <w:p w14:paraId="21CC831D" w14:textId="10AE40F0" w:rsidR="00FE5855" w:rsidRPr="00DC3202" w:rsidRDefault="007C2917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t>Artists use form to create realistic, abstract or imaginative three-dimensional work.</w:t>
            </w:r>
          </w:p>
        </w:tc>
      </w:tr>
      <w:tr w:rsidR="00FE5855" w:rsidRPr="00DC3202" w14:paraId="7D174C02" w14:textId="77777777" w:rsidTr="009B6E41">
        <w:trPr>
          <w:trHeight w:val="1959"/>
        </w:trPr>
        <w:tc>
          <w:tcPr>
            <w:tcW w:w="2830" w:type="dxa"/>
            <w:vAlign w:val="center"/>
          </w:tcPr>
          <w:p w14:paraId="3E4199E1" w14:textId="6013D398" w:rsidR="00FE5855" w:rsidRPr="00DC3202" w:rsidRDefault="00FE5855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drawing>
                <wp:inline distT="0" distB="0" distL="0" distR="0" wp14:anchorId="5530BA42" wp14:editId="106DAB27">
                  <wp:extent cx="1080000" cy="1080000"/>
                  <wp:effectExtent l="0" t="0" r="6350" b="6350"/>
                  <wp:docPr id="2" name="image2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58ACAA3-1A37-4A45-A06A-9E3FA08B76E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.png"/>
                          <pic:cNvPicPr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9B6E41" w:rsidRPr="00DC3202">
              <w:rPr>
                <w:rFonts w:ascii="Letter-join Basic 8" w:hAnsi="Letter-join Basic 8"/>
                <w:sz w:val="22"/>
                <w:szCs w:val="22"/>
              </w:rPr>
              <w:t xml:space="preserve"> Shape</w:t>
            </w:r>
          </w:p>
        </w:tc>
        <w:tc>
          <w:tcPr>
            <w:tcW w:w="2660" w:type="dxa"/>
            <w:vAlign w:val="center"/>
          </w:tcPr>
          <w:p w14:paraId="75B92095" w14:textId="188B5ECE" w:rsidR="00FE5855" w:rsidRPr="00DC3202" w:rsidRDefault="00D40ABD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t>A shape is a flat area with an outline, such as a circle or square.</w:t>
            </w:r>
          </w:p>
        </w:tc>
        <w:tc>
          <w:tcPr>
            <w:tcW w:w="2660" w:type="dxa"/>
            <w:vAlign w:val="center"/>
          </w:tcPr>
          <w:p w14:paraId="5A23D7C8" w14:textId="73D1ED7C" w:rsidR="00FE5855" w:rsidRPr="00DC3202" w:rsidRDefault="0046133B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t>Shapes can be geometric or organic and help create pictures and designs.</w:t>
            </w:r>
          </w:p>
        </w:tc>
        <w:tc>
          <w:tcPr>
            <w:tcW w:w="2660" w:type="dxa"/>
            <w:vAlign w:val="center"/>
          </w:tcPr>
          <w:p w14:paraId="2C1A03FA" w14:textId="6153D6D7" w:rsidR="00FE5855" w:rsidRPr="00DC3202" w:rsidRDefault="007C2917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t>Artists combine and arrange shapes to communicate ideas and compositions.</w:t>
            </w:r>
          </w:p>
        </w:tc>
      </w:tr>
      <w:tr w:rsidR="00FE5855" w:rsidRPr="00DC3202" w14:paraId="655D0482" w14:textId="77777777" w:rsidTr="009B6E41">
        <w:trPr>
          <w:trHeight w:val="2034"/>
        </w:trPr>
        <w:tc>
          <w:tcPr>
            <w:tcW w:w="2830" w:type="dxa"/>
            <w:vAlign w:val="center"/>
          </w:tcPr>
          <w:p w14:paraId="01CBDFCB" w14:textId="3119AFA1" w:rsidR="00FE5855" w:rsidRPr="00DC3202" w:rsidRDefault="00FE5855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drawing>
                <wp:inline distT="0" distB="0" distL="0" distR="0" wp14:anchorId="76E56184" wp14:editId="251A7F64">
                  <wp:extent cx="1080000" cy="1080000"/>
                  <wp:effectExtent l="0" t="0" r="6350" b="6350"/>
                  <wp:docPr id="1" name="image5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C663234-8EC7-458C-A7D1-045DD443E71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5.png"/>
                          <pic:cNvPicPr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9B6E41" w:rsidRPr="00DC3202">
              <w:rPr>
                <w:rFonts w:ascii="Letter-join Basic 8" w:hAnsi="Letter-join Basic 8"/>
                <w:sz w:val="22"/>
                <w:szCs w:val="22"/>
              </w:rPr>
              <w:t xml:space="preserve"> Space</w:t>
            </w:r>
          </w:p>
        </w:tc>
        <w:tc>
          <w:tcPr>
            <w:tcW w:w="2660" w:type="dxa"/>
            <w:vAlign w:val="center"/>
          </w:tcPr>
          <w:p w14:paraId="055513FD" w14:textId="2B3B352A" w:rsidR="00FE5855" w:rsidRPr="00DC3202" w:rsidRDefault="00D40ABD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t>Space is the area around, between and inside objects.</w:t>
            </w:r>
          </w:p>
        </w:tc>
        <w:tc>
          <w:tcPr>
            <w:tcW w:w="2660" w:type="dxa"/>
            <w:vAlign w:val="center"/>
          </w:tcPr>
          <w:p w14:paraId="2BEC8EF4" w14:textId="70D016B4" w:rsidR="00FE5855" w:rsidRPr="00DC3202" w:rsidRDefault="0046133B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t>Space can make objects appear near, far, crowded or separate.</w:t>
            </w:r>
          </w:p>
        </w:tc>
        <w:tc>
          <w:tcPr>
            <w:tcW w:w="2660" w:type="dxa"/>
            <w:vAlign w:val="center"/>
          </w:tcPr>
          <w:p w14:paraId="2D350066" w14:textId="76371DA3" w:rsidR="00FE5855" w:rsidRPr="00DC3202" w:rsidRDefault="007C2917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t>Artists use space to create depth, perspective and focus within artwork.</w:t>
            </w:r>
          </w:p>
        </w:tc>
      </w:tr>
      <w:tr w:rsidR="00FE5855" w:rsidRPr="00DC3202" w14:paraId="0A869C8D" w14:textId="77777777" w:rsidTr="009B6E41">
        <w:trPr>
          <w:trHeight w:val="1959"/>
        </w:trPr>
        <w:tc>
          <w:tcPr>
            <w:tcW w:w="2830" w:type="dxa"/>
            <w:vAlign w:val="center"/>
          </w:tcPr>
          <w:p w14:paraId="3C82E14E" w14:textId="7709983A" w:rsidR="00FE5855" w:rsidRPr="00DC3202" w:rsidRDefault="00FE5855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drawing>
                <wp:inline distT="0" distB="0" distL="0" distR="0" wp14:anchorId="626223BB" wp14:editId="03C1EF22">
                  <wp:extent cx="1080000" cy="1080000"/>
                  <wp:effectExtent l="0" t="0" r="6350" b="6350"/>
                  <wp:docPr id="5" name="image4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BA8C61D-CDCA-4E1B-9E16-D0E0D7C64C0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4.png"/>
                          <pic:cNvPicPr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9B6E41" w:rsidRPr="00DC3202">
              <w:rPr>
                <w:rFonts w:ascii="Letter-join Basic 8" w:hAnsi="Letter-join Basic 8"/>
                <w:sz w:val="22"/>
                <w:szCs w:val="22"/>
              </w:rPr>
              <w:t>Texture</w:t>
            </w:r>
          </w:p>
        </w:tc>
        <w:tc>
          <w:tcPr>
            <w:tcW w:w="2660" w:type="dxa"/>
            <w:vAlign w:val="center"/>
          </w:tcPr>
          <w:p w14:paraId="040A490D" w14:textId="1B58605D" w:rsidR="00FE5855" w:rsidRPr="00DC3202" w:rsidRDefault="00D40ABD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t>Texture is how something feels or looks like it feels.</w:t>
            </w:r>
          </w:p>
        </w:tc>
        <w:tc>
          <w:tcPr>
            <w:tcW w:w="2660" w:type="dxa"/>
            <w:vAlign w:val="center"/>
          </w:tcPr>
          <w:p w14:paraId="19A137CA" w14:textId="0F7D71FF" w:rsidR="00FE5855" w:rsidRPr="00DC3202" w:rsidRDefault="0046133B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t>Texture can be created using different materials, marks and techniques.</w:t>
            </w:r>
          </w:p>
        </w:tc>
        <w:tc>
          <w:tcPr>
            <w:tcW w:w="2660" w:type="dxa"/>
            <w:vAlign w:val="center"/>
          </w:tcPr>
          <w:p w14:paraId="58E5FF79" w14:textId="7B556B88" w:rsidR="00FE5855" w:rsidRPr="00DC3202" w:rsidRDefault="007C2917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t>Artists use texture deliberately to add detail, interest and realism.</w:t>
            </w:r>
          </w:p>
        </w:tc>
      </w:tr>
      <w:tr w:rsidR="00FE5855" w:rsidRPr="00DC3202" w14:paraId="3746F0AC" w14:textId="77777777" w:rsidTr="009B6E41">
        <w:trPr>
          <w:trHeight w:val="2060"/>
        </w:trPr>
        <w:tc>
          <w:tcPr>
            <w:tcW w:w="2830" w:type="dxa"/>
            <w:vAlign w:val="center"/>
          </w:tcPr>
          <w:p w14:paraId="69308DA9" w14:textId="4550F139" w:rsidR="00FE5855" w:rsidRPr="00DC3202" w:rsidRDefault="00FE5855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drawing>
                <wp:inline distT="0" distB="0" distL="0" distR="0" wp14:anchorId="5DDBEF3E" wp14:editId="03D0DB79">
                  <wp:extent cx="1080000" cy="1080000"/>
                  <wp:effectExtent l="0" t="0" r="6350" b="6350"/>
                  <wp:docPr id="6" name="image6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EEA60FC-3413-455C-B6CE-B6F07C56869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.png"/>
                          <pic:cNvPicPr/>
                        </pic:nvPicPr>
                        <pic:blipFill>
                          <a:blip r:embed="rId15"/>
                          <a:srcRect l="11060" t="1676" r="5090" b="57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9B6E41" w:rsidRPr="00DC3202">
              <w:rPr>
                <w:rFonts w:ascii="Letter-join Basic 8" w:hAnsi="Letter-join Basic 8"/>
                <w:sz w:val="22"/>
                <w:szCs w:val="22"/>
              </w:rPr>
              <w:t xml:space="preserve"> Pattern</w:t>
            </w:r>
          </w:p>
        </w:tc>
        <w:tc>
          <w:tcPr>
            <w:tcW w:w="2660" w:type="dxa"/>
            <w:vAlign w:val="center"/>
          </w:tcPr>
          <w:p w14:paraId="06B76E54" w14:textId="5BBE62AA" w:rsidR="00FE5855" w:rsidRPr="00DC3202" w:rsidRDefault="00D40ABD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t>A pattern is a design that repeats</w:t>
            </w:r>
          </w:p>
        </w:tc>
        <w:tc>
          <w:tcPr>
            <w:tcW w:w="2660" w:type="dxa"/>
            <w:vAlign w:val="center"/>
          </w:tcPr>
          <w:p w14:paraId="46104F80" w14:textId="11B3B607" w:rsidR="00FE5855" w:rsidRPr="00DC3202" w:rsidRDefault="007C2917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t>Patterns are created by repeating shapes, colours, lines or images.</w:t>
            </w:r>
          </w:p>
        </w:tc>
        <w:tc>
          <w:tcPr>
            <w:tcW w:w="2660" w:type="dxa"/>
            <w:vAlign w:val="center"/>
          </w:tcPr>
          <w:p w14:paraId="7AC6CA2C" w14:textId="2ECD5FE1" w:rsidR="00FE5855" w:rsidRPr="00DC3202" w:rsidRDefault="00D62C00" w:rsidP="0015450A">
            <w:pPr>
              <w:rPr>
                <w:rFonts w:ascii="Letter-join Basic 8" w:hAnsi="Letter-join Basic 8"/>
                <w:sz w:val="22"/>
                <w:szCs w:val="22"/>
              </w:rPr>
            </w:pPr>
            <w:r w:rsidRPr="00DC3202">
              <w:rPr>
                <w:rFonts w:ascii="Letter-join Basic 8" w:hAnsi="Letter-join Basic 8"/>
                <w:sz w:val="22"/>
                <w:szCs w:val="22"/>
              </w:rPr>
              <w:t>Artists use pattern to create decoration, structure, rhythm and meaning.</w:t>
            </w:r>
          </w:p>
        </w:tc>
      </w:tr>
    </w:tbl>
    <w:p w14:paraId="4CD0F133" w14:textId="77777777" w:rsidR="00D27C00" w:rsidRPr="00DC3202" w:rsidRDefault="00D27C00" w:rsidP="009B6E41">
      <w:pPr>
        <w:rPr>
          <w:rFonts w:ascii="Letter-join Basic 8" w:hAnsi="Letter-join Basic 8"/>
          <w:sz w:val="22"/>
          <w:szCs w:val="22"/>
        </w:rPr>
      </w:pPr>
    </w:p>
    <w:sectPr w:rsidR="00D27C00" w:rsidRPr="00DC3202" w:rsidSect="00FF1653">
      <w:headerReference w:type="default" r:id="rId16"/>
      <w:pgSz w:w="11906" w:h="16838"/>
      <w:pgMar w:top="720" w:right="720" w:bottom="720" w:left="720" w:header="39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0E0D7" w14:textId="77777777" w:rsidR="008654B4" w:rsidRDefault="008654B4" w:rsidP="00FE5855">
      <w:pPr>
        <w:spacing w:after="0" w:line="240" w:lineRule="auto"/>
      </w:pPr>
      <w:r>
        <w:separator/>
      </w:r>
    </w:p>
  </w:endnote>
  <w:endnote w:type="continuationSeparator" w:id="0">
    <w:p w14:paraId="53193C9F" w14:textId="77777777" w:rsidR="008654B4" w:rsidRDefault="008654B4" w:rsidP="00FE5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Basic 8">
    <w:altName w:val="Calibri"/>
    <w:charset w:val="00"/>
    <w:family w:val="modern"/>
    <w:notTrueType/>
    <w:pitch w:val="variable"/>
    <w:sig w:usb0="8000002F" w:usb1="1000000B" w:usb2="00000000" w:usb3="00000000" w:csb0="0000000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2F022" w14:textId="77777777" w:rsidR="008654B4" w:rsidRDefault="008654B4" w:rsidP="00FE5855">
      <w:pPr>
        <w:spacing w:after="0" w:line="240" w:lineRule="auto"/>
      </w:pPr>
      <w:r>
        <w:separator/>
      </w:r>
    </w:p>
  </w:footnote>
  <w:footnote w:type="continuationSeparator" w:id="0">
    <w:p w14:paraId="75D00C44" w14:textId="77777777" w:rsidR="008654B4" w:rsidRDefault="008654B4" w:rsidP="00FE58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09990" w14:textId="77777777" w:rsidR="00FE5855" w:rsidRPr="00647EEC" w:rsidRDefault="00FE5855" w:rsidP="0015450A">
    <w:pPr>
      <w:jc w:val="center"/>
      <w:rPr>
        <w:rFonts w:ascii="Letter-join Plus 8" w:hAnsi="Letter-join Plus 8"/>
        <w:sz w:val="40"/>
        <w:szCs w:val="40"/>
        <w:u w:val="single"/>
      </w:rPr>
    </w:pPr>
    <w:r w:rsidRPr="00647EEC">
      <w:rPr>
        <w:rFonts w:ascii="Letter-join Plus 8" w:hAnsi="Letter-join Plus 8"/>
        <w:sz w:val="40"/>
        <w:szCs w:val="40"/>
        <w:u w:val="single"/>
      </w:rPr>
      <w:t>Create: Lens definitions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3DA"/>
    <w:rsid w:val="000C0D6F"/>
    <w:rsid w:val="0015450A"/>
    <w:rsid w:val="00383058"/>
    <w:rsid w:val="00383BF1"/>
    <w:rsid w:val="0044624F"/>
    <w:rsid w:val="0046133B"/>
    <w:rsid w:val="004C65B1"/>
    <w:rsid w:val="005B3BF1"/>
    <w:rsid w:val="00647EEC"/>
    <w:rsid w:val="00795B17"/>
    <w:rsid w:val="007C2917"/>
    <w:rsid w:val="008654B4"/>
    <w:rsid w:val="008E4908"/>
    <w:rsid w:val="00943A95"/>
    <w:rsid w:val="009624FE"/>
    <w:rsid w:val="009B6E41"/>
    <w:rsid w:val="00A72E06"/>
    <w:rsid w:val="00A85D03"/>
    <w:rsid w:val="00AE0F8A"/>
    <w:rsid w:val="00B94014"/>
    <w:rsid w:val="00BC27D2"/>
    <w:rsid w:val="00BF74AA"/>
    <w:rsid w:val="00D27C00"/>
    <w:rsid w:val="00D40ABD"/>
    <w:rsid w:val="00D573DA"/>
    <w:rsid w:val="00D62C00"/>
    <w:rsid w:val="00D67AC5"/>
    <w:rsid w:val="00DC3202"/>
    <w:rsid w:val="00DC7F74"/>
    <w:rsid w:val="00ED42C9"/>
    <w:rsid w:val="00EF756D"/>
    <w:rsid w:val="00F60171"/>
    <w:rsid w:val="00FE5855"/>
    <w:rsid w:val="00FF1653"/>
    <w:rsid w:val="00FF1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8E9922"/>
  <w15:chartTrackingRefBased/>
  <w15:docId w15:val="{5EB43843-10DB-449E-8BB0-AEF8B9020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73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73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73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73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73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73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73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73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73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73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73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73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73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73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73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73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73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73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73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73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73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73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73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73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73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73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73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73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73D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830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58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5855"/>
  </w:style>
  <w:style w:type="paragraph" w:styleId="Footer">
    <w:name w:val="footer"/>
    <w:basedOn w:val="Normal"/>
    <w:link w:val="FooterChar"/>
    <w:uiPriority w:val="99"/>
    <w:unhideWhenUsed/>
    <w:rsid w:val="00FE58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58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711f471-b76e-444d-bdbd-21d1c434edac">
      <Terms xmlns="http://schemas.microsoft.com/office/infopath/2007/PartnerControls"/>
    </lcf76f155ced4ddcb4097134ff3c332f>
    <TaxCatchAll xmlns="4dcdef1e-0c8a-4013-af5e-b5268544d6e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67BA911AA0BE489089EA5A62D77441" ma:contentTypeVersion="13" ma:contentTypeDescription="Create a new document." ma:contentTypeScope="" ma:versionID="a86ae33d0ae5f2b88e9ae59598a98365">
  <xsd:schema xmlns:xsd="http://www.w3.org/2001/XMLSchema" xmlns:xs="http://www.w3.org/2001/XMLSchema" xmlns:p="http://schemas.microsoft.com/office/2006/metadata/properties" xmlns:ns2="5711f471-b76e-444d-bdbd-21d1c434edac" xmlns:ns3="4dcdef1e-0c8a-4013-af5e-b5268544d6e4" targetNamespace="http://schemas.microsoft.com/office/2006/metadata/properties" ma:root="true" ma:fieldsID="1ffd6bb4988d3fd225f8bd5f641c095f" ns2:_="" ns3:_="">
    <xsd:import namespace="5711f471-b76e-444d-bdbd-21d1c434edac"/>
    <xsd:import namespace="4dcdef1e-0c8a-4013-af5e-b5268544d6e4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1f471-b76e-444d-bdbd-21d1c434eda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cf44d07-d300-47f3-80ed-ed2c45b26b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cdef1e-0c8a-4013-af5e-b5268544d6e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b402ba4-2ba3-4871-a71e-4c0856904445}" ma:internalName="TaxCatchAll" ma:showField="CatchAllData" ma:web="4dcdef1e-0c8a-4013-af5e-b5268544d6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D5CF61-4662-456F-8A19-5B2F971266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ED53DC-21BE-40BC-A19F-3E7C41D7373F}">
  <ds:schemaRefs>
    <ds:schemaRef ds:uri="http://schemas.microsoft.com/office/2006/metadata/properties"/>
    <ds:schemaRef ds:uri="http://schemas.microsoft.com/office/infopath/2007/PartnerControls"/>
    <ds:schemaRef ds:uri="5711f471-b76e-444d-bdbd-21d1c434edac"/>
    <ds:schemaRef ds:uri="4dcdef1e-0c8a-4013-af5e-b5268544d6e4"/>
  </ds:schemaRefs>
</ds:datastoreItem>
</file>

<file path=customXml/itemProps3.xml><?xml version="1.0" encoding="utf-8"?>
<ds:datastoreItem xmlns:ds="http://schemas.openxmlformats.org/officeDocument/2006/customXml" ds:itemID="{AEEFE896-CB3F-4D78-B987-3A17B70AA1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11f471-b76e-444d-bdbd-21d1c434edac"/>
    <ds:schemaRef ds:uri="4dcdef1e-0c8a-4013-af5e-b5268544d6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Arkinstall</dc:creator>
  <cp:keywords/>
  <dc:description/>
  <cp:lastModifiedBy>Amy Arkinstall</cp:lastModifiedBy>
  <cp:revision>20</cp:revision>
  <dcterms:created xsi:type="dcterms:W3CDTF">2026-09-10T15:51:00Z</dcterms:created>
  <dcterms:modified xsi:type="dcterms:W3CDTF">2026-09-11T10:54:00Z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0x010100F167BA911AA0BE489089EA5A62D77441</vt:lpwstr>
  </property>
  <property fmtid="{D5CDD505-2E9C-101B-9397-08002B2CF9AE}" pid="3" name="MediaServiceImageTags">
    <vt:lpwstr/>
  </property>
</Properties>
</file>